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60.0" w:type="dxa"/>
        <w:jc w:val="left"/>
        <w:tblLayout w:type="fixed"/>
        <w:tblLook w:val="0000"/>
      </w:tblPr>
      <w:tblGrid>
        <w:gridCol w:w="9540"/>
        <w:gridCol w:w="5220"/>
        <w:tblGridChange w:id="0">
          <w:tblGrid>
            <w:gridCol w:w="9540"/>
            <w:gridCol w:w="5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PASVALIO PETRO VILEIŠIO GIMNAZIJOS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2024 M. LAPKRIČIO MĖN. VEIKLOS PLANAS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4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PATVIRTINTA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4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direktoriaus 2024 m. lapkričio 4 d. 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4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įsakymu Nr. V-119</w:t>
            </w:r>
          </w:p>
        </w:tc>
      </w:tr>
    </w:tbl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9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4515"/>
        <w:gridCol w:w="1740"/>
        <w:gridCol w:w="1380"/>
        <w:gridCol w:w="3975"/>
        <w:gridCol w:w="1845"/>
        <w:gridCol w:w="1740"/>
        <w:tblGridChange w:id="0">
          <w:tblGrid>
            <w:gridCol w:w="720"/>
            <w:gridCol w:w="4515"/>
            <w:gridCol w:w="1740"/>
            <w:gridCol w:w="1380"/>
            <w:gridCol w:w="3975"/>
            <w:gridCol w:w="1845"/>
            <w:gridCol w:w="1740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Eil. 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Veiklos pavadinimas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Diena, laikas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Vieta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Dalyviai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Atsakingas(-i)</w:t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Koordinatorius 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Vadybinė veikla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Administracijos pasitarimai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, 1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18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, 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d.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7.45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val.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6, 13, 20, 27 d.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9.00 val.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104 kab.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L. Liukpetrienė, 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Maračinskas, A. Stipinienė, 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Tabokienė, D. Užuotienė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Visos dienos mokyklos projekto veiklų rengimas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d. 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107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VDM darbo grupė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pasitarimas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 d. 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Tarybos posėdis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 d 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15.30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kambarys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N. Bitinienė, M. Grigaliūnienė, I. Jakubonienė,  V. Kanišauskaitė, L. Liukpetrienė, J. Rimšienė, L. Salinienė, A. Stipinienė, 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 Tarybos posėdis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 d. 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14.35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322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 tarybos nariai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Ostrauskaitė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A.Maračinskas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Atvirų durų diena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 d. 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Pagal atskirą grafiką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bendruomenės nariai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L. Liukpetrienė, A. Stipinienė, 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Tėvų Tarybos posėdis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 d. 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18.30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110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klasių tėvelių atstovai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Tarybos posėdis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 d.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19.30 val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110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Mokytojai, mokiniai, jų tėvai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.9570312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1.9.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VGK pasitarimas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26 d.</w:t>
            </w:r>
          </w:p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14.40 val. 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110 kab.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Vaiko gerovės komisijos nariai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.9570312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1.10.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Ilgalaikio ir trumpalaikio turto inventorizacija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 lapkričio mėn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visi kabinetai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Visi mokytojai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Užuotienė, komisijos nariai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Metodinė veikla, pedagoginės patirties sklaida, kvalifikacijos tobulinimas</w:t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Gamtos mokslų mokytojų metodinė grupė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Dėl gamtos mokslų mokyklinių olimpiadų organizavimo, TŪM projekto tinklaveikos, fenomenų, STEAM veiklų organizavimo ir rezultatų aptarimas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d. 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105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N. Augustonytė, E. Petrulis, 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Vainauskienė, 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Lukošiūnaitė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Tiksliųjų mokslų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Prof. Grigelionio konkurso organizaciniai klausimai.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13.45 val.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 d. 13.45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108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Damošienė, V. Demenienė, 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Dulevičienė, D. Monkevičienė,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Ranonienė, 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Jakubonienė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Socialinių mokslų metodinė grupė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Fenomenais grįsto ugdymo metodikos, mokinių projektinių darbų aptarimas. Gerosios patirties sklaida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d.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9.50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107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B. Palijanskienė, S. Skardžius, 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Stipinienė, R. Šimoliūnaitė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Lietuvių kalbos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2.4.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Fenomenais grįsto ugdymo metodikos, mokinių projektinių darbų aptarimas. Gerosios patirties sklaida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 d.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12.55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225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Indrišionienė, V. Garbštienė, </w:t>
            </w:r>
          </w:p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B. Lasauskienė, V. Skardžiuvienė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Stapulionienė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Užsienio kalbų mokytojų metodinė grupės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2.5.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Fenomenais grįsto ugdymo metodikos, mokinių projektinių darbų aptarimas. Mokymų medžiagos iš seminaro pasidalijimas ir aptarimas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13.30 val.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B24 kab.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Bilobrovko, N. Bitinienė, 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Šernienė, I. Kučnerienė, 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J. Rimšienė, L. Salinienė, 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Stapulionienė, I. Špokavičienė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Menų ir technologijų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2.6.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Fenomenais grįsto ugdymo metodikos, mokinių projektinių darbų aptarimas. Gerosios patirties sklaida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 d.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109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Baniulienė, A. Garastaitė, 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Ebienė, S. Paliulis, 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N. Sakalauskienė, L. Stravinskienė, 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Stravinskas, A.Maračinskas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Dorinio ugdymo mokytojų metodinė grupė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Tolerancijos savaitės renginiai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d.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kambarys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Kuodienė, L. Liukpetrienė, 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Šimkaitienė, 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Kutkauskienė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Carito akcija  „Dosnumo krepšelis”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d.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kambarys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Kuodienė, L. Liukpetrienė, </w:t>
            </w:r>
          </w:p>
          <w:p w:rsidR="00000000" w:rsidDel="00000000" w:rsidP="00000000" w:rsidRDefault="00000000" w:rsidRPr="00000000" w14:paraId="000000E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Šimkaitienė, 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Kutkauskienė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Fizinio ugdymo mokytojų metodinė grupė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Pirmokų adaptacija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11-11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15.00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128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Ebienė, V. Tamulionienė, 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Ž. Vačikauskas, A. Vanagas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Filmanavičius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10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Egzaminai, brandos darbai, pasiekimų patikrinimai, testai, tyrimai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Brandos egzaminų pasirinkimas 3 kl. ir 4 kl. mokiniams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iki  24 d.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ir 4 kl. mokiniai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Klasių vadovai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0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Erasmus plus projekto veiklos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4.1.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 mainų programos Limože (Prancūzija) rezultatų analizė ir sklaida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Lapkritis-gruodis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B21, 202, 222 kab.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Programoje dalyvavę mokiniai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I.Špokavičienė, I.Jakubonienė, A.Damošienė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4.2.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Mokinių, dalyvavusių mainų programoje Limože (Prancūzija), apklausa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4-8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VKĮ grupė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Projekto koordinatorių pasitarimas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d. 3 pamoka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A. Stipinienė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I.Špokavičienė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„Tūkstantmečio mokyklos I“ projekto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veiklos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t xml:space="preserve">Susitikimas ir kūrybiniai užsiėmimai su dailininke Milda Paukšte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 d.</w:t>
            </w:r>
          </w:p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laikas tikslinamas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240" w:lineRule="auto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Pasvalio Mariaus Katiliškio viešojoje bibliotekoje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Menininkų klubas</w:t>
            </w:r>
          </w:p>
          <w:p w:rsidR="00000000" w:rsidDel="00000000" w:rsidP="00000000" w:rsidRDefault="00000000" w:rsidRPr="00000000" w14:paraId="00000138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Keramikos ir dailės būrelio mokiniai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L. Stravinskienė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A.Maračinskas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5.2.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Edukacinių programų kūrimo kūrybinės dirbtuvės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11-15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112 kab.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Edukacinių programų kūrimo grupės nariai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Liukpetrienė,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F. Petriškis, 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Stravinskienė, </w:t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Stravinskas, </w:t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5.3.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Fenomenų projektų pristatymas ir vertinimas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 d.</w:t>
            </w:r>
          </w:p>
          <w:p w:rsidR="00000000" w:rsidDel="00000000" w:rsidP="00000000" w:rsidRDefault="00000000" w:rsidRPr="00000000" w14:paraId="0000014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Pagal atskirą grafiką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ir 3 klasių mokiniai, fenomenų grupių mokytojai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5.4.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„Pasidalytosios lyderystės“ mokymai</w:t>
            </w:r>
          </w:p>
          <w:p w:rsidR="00000000" w:rsidDel="00000000" w:rsidP="00000000" w:rsidRDefault="00000000" w:rsidRPr="00000000" w14:paraId="000001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14-15 d.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Joniškėlio P. Bitės gimnazija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Jakubonienė, L. Liukpetrienė, </w:t>
            </w:r>
          </w:p>
          <w:p w:rsidR="00000000" w:rsidDel="00000000" w:rsidP="00000000" w:rsidRDefault="00000000" w:rsidRPr="00000000" w14:paraId="000001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5.5.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Mokymai „</w:t>
            </w:r>
            <w:r w:rsidDel="00000000" w:rsidR="00000000" w:rsidRPr="00000000">
              <w:rPr>
                <w:color w:val="222222"/>
                <w:sz w:val="22"/>
                <w:szCs w:val="22"/>
                <w:rtl w:val="0"/>
              </w:rPr>
              <w:t xml:space="preserve">Mokytojų dalykininkų praktinio mokymosi ir bendradarbiavimo sesijos. Fenomenais grįstas ugdymas“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tikslinama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Mokymų dalyviai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5.6.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TŪM Kino dirbtuvių dalyvių sukurtų filmų pristatymas.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Pasvalio mokyklų mokiniai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5.7.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highlight w:val="white"/>
                <w:rtl w:val="0"/>
              </w:rPr>
              <w:t xml:space="preserve">Edukaciniai užsiėmimai 5-8 klasių mokiniams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Nuo 25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Pagal atskirą grafiką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Edukacinių programų kūrimo grupės nariai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Pasvalio Lėvens pagrindinės mokyklos mokiniai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Liukpetrienė,</w:t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F. Petriškis, </w:t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Stravinskienė, </w:t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Stravinskas, </w:t>
            </w:r>
          </w:p>
          <w:p w:rsidR="00000000" w:rsidDel="00000000" w:rsidP="00000000" w:rsidRDefault="00000000" w:rsidRPr="00000000" w14:paraId="0000017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5.8.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Spotiself testo vykdymas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18-22 d.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107 kab.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kl. mokiniai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5.9.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Susitikimas su profesionaliais žurnalistais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 d.</w:t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325 kab.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Jaunųjų žurnalistų klubo nariai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Skardžiuvienė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5.10.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Patyriminė veikla „Elektros krūviai ir jų sąveika“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 d.</w:t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9.00-10.00 val.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210a kab.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Svalios progimnazijos 8 klasės mokiniai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Užuotienė,</w:t>
            </w:r>
          </w:p>
          <w:p w:rsidR="00000000" w:rsidDel="00000000" w:rsidP="00000000" w:rsidRDefault="00000000" w:rsidRPr="00000000" w14:paraId="0000018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Vainauskienė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5.11.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Patyriminė veikla „Magnetinis laukas“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d.</w:t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9.10-10.10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210a kab.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Joniškėlio G. Petkevičaitės-Bitės gimnazijos 9 klasės mokiniai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Užuotienė, </w:t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L. Vainauskienė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5.10.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Patyriminė veikla  „Elektros krūviai ir jų sąveika“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d.7</w:t>
            </w:r>
          </w:p>
          <w:p w:rsidR="00000000" w:rsidDel="00000000" w:rsidP="00000000" w:rsidRDefault="00000000" w:rsidRPr="00000000" w14:paraId="0000019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13.00-14.00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210a kab.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Lėvens pagrindinės mokyklos 8 klasės mokiniai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Užuotienė,</w:t>
            </w:r>
          </w:p>
          <w:p w:rsidR="00000000" w:rsidDel="00000000" w:rsidP="00000000" w:rsidRDefault="00000000" w:rsidRPr="00000000" w14:paraId="0000019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Vainauskienė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5.12.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Patyriminė veikla „Medžiagos būsenų kitimas“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 d.</w:t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9.00-10.00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210a kab.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Pumpėnų gimnazijos 9 klasės mokiniai</w:t>
            </w:r>
          </w:p>
          <w:p w:rsidR="00000000" w:rsidDel="00000000" w:rsidP="00000000" w:rsidRDefault="00000000" w:rsidRPr="00000000" w14:paraId="000001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Užuotienė,</w:t>
            </w:r>
          </w:p>
          <w:p w:rsidR="00000000" w:rsidDel="00000000" w:rsidP="00000000" w:rsidRDefault="00000000" w:rsidRPr="00000000" w14:paraId="000001A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Vainauskienė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5.13.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TŪM projekto STEAM veiklų atlikimas ir pristatymas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1-31 d. 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ugdymo proceso metu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kl. mokiniai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kl. vadovai, STEAM dalykų mokytojai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5.14.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Mokymų “"Mokinio pažinimas ir pagalbos mokantis teikimas kaip pagrindas siekti visų mokinių mokymosi sėkmės" II modulis “Pastoliavimas kliūčių įveikai ir paramai / pagalbai mokymo(si) procese”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6, 7 d. </w:t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14.00 val.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Teams platforma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mokytojai ir kitų mokyklų atstovai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5.15.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Mokymų “"Mokinio pažinimas ir pagalbos mokantis teikimas kaip pagrindas siekti visų mokinių mokymosi sėkmės" III modulis “Gabių vaikų, apdovanotų nepaprastais gebėjimais vienoje ar keliose konkrečiose veiklos</w:t>
            </w:r>
          </w:p>
          <w:p w:rsidR="00000000" w:rsidDel="00000000" w:rsidP="00000000" w:rsidRDefault="00000000" w:rsidRPr="00000000" w14:paraId="000001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srityse, ugdymas”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 d. </w:t>
            </w:r>
          </w:p>
          <w:p w:rsidR="00000000" w:rsidDel="00000000" w:rsidP="00000000" w:rsidRDefault="00000000" w:rsidRPr="00000000" w14:paraId="000001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tikslinama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110 kab.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mokytojai ir kitų mokyklų atstovai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1B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Renginiai, išvykos, projektinė veikla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20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Susitikimas su Lietuvos kariuomenės atstovais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d. </w:t>
            </w:r>
          </w:p>
          <w:p w:rsidR="00000000" w:rsidDel="00000000" w:rsidP="00000000" w:rsidRDefault="00000000" w:rsidRPr="00000000" w14:paraId="000001C9">
            <w:pPr>
              <w:spacing w:after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9.45.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kl.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6.2.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spacing w:after="20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Susitikimas su Psichologe A. Blande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d.</w:t>
            </w:r>
          </w:p>
          <w:p w:rsidR="00000000" w:rsidDel="00000000" w:rsidP="00000000" w:rsidRDefault="00000000" w:rsidRPr="00000000" w14:paraId="000001D1">
            <w:pPr>
              <w:spacing w:after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110 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Pagal atskirą grafiką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spacing w:after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Liukpetrienė,</w:t>
            </w:r>
          </w:p>
          <w:p w:rsidR="00000000" w:rsidDel="00000000" w:rsidP="00000000" w:rsidRDefault="00000000" w:rsidRPr="00000000" w14:paraId="000001D6">
            <w:pPr>
              <w:spacing w:after="240" w:lineRule="auto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A.Stipinienė</w:t>
            </w:r>
          </w:p>
          <w:p w:rsidR="00000000" w:rsidDel="00000000" w:rsidP="00000000" w:rsidRDefault="00000000" w:rsidRPr="00000000" w14:paraId="000001D7">
            <w:pPr>
              <w:spacing w:after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6.3.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after="20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Pasvalio krašto jaunųjų matematikų mokyklos „Rokunda“ paskaita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spacing w:after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</w:t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10.45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124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Matematikai gabūs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spacing w:after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Damošienė,</w:t>
            </w:r>
          </w:p>
          <w:p w:rsidR="00000000" w:rsidDel="00000000" w:rsidP="00000000" w:rsidRDefault="00000000" w:rsidRPr="00000000" w14:paraId="000001E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6.4.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Literatūrinis renginys ,,Skaityk ir užkrėsk kitą“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26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Skaitovų ir renginių vedėjų būrelis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Indrišionienė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6.5.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Prof. Grigelionio konkursas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29 d.</w:t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Matematikų komandos, matematikos mokytojai bei mokytojai pagalbininkai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Matematikos mokytojos</w:t>
            </w:r>
          </w:p>
          <w:p w:rsidR="00000000" w:rsidDel="00000000" w:rsidP="00000000" w:rsidRDefault="00000000" w:rsidRPr="00000000" w14:paraId="000001F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6.6.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after="20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III tarptautinė mokinių filosofijos konferencija „Mokykla šiandien: kaip lygybė siejasi su laisve?“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26 d.</w:t>
            </w:r>
          </w:p>
          <w:p w:rsidR="00000000" w:rsidDel="00000000" w:rsidP="00000000" w:rsidRDefault="00000000" w:rsidRPr="00000000" w14:paraId="000001F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10.00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B. Lasauskienė, V. Indrišionienė, </w:t>
            </w:r>
          </w:p>
          <w:p w:rsidR="00000000" w:rsidDel="00000000" w:rsidP="00000000" w:rsidRDefault="00000000" w:rsidRPr="00000000" w14:paraId="000001F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Garbštienė, V. Kanišauskaitė, </w:t>
            </w:r>
          </w:p>
          <w:p w:rsidR="00000000" w:rsidDel="00000000" w:rsidP="00000000" w:rsidRDefault="00000000" w:rsidRPr="00000000" w14:paraId="000001F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Kutkauskienė, M. Kuodienė, </w:t>
            </w:r>
          </w:p>
          <w:p w:rsidR="00000000" w:rsidDel="00000000" w:rsidP="00000000" w:rsidRDefault="00000000" w:rsidRPr="00000000" w14:paraId="000001F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F. Petriškis, V. Skardžiuvienė, </w:t>
            </w:r>
          </w:p>
          <w:p w:rsidR="00000000" w:rsidDel="00000000" w:rsidP="00000000" w:rsidRDefault="00000000" w:rsidRPr="00000000" w14:paraId="000001F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Stapulionienė, 3 klasių ir pranešimus parengę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6.7.</w:t>
            </w:r>
          </w:p>
          <w:p w:rsidR="00000000" w:rsidDel="00000000" w:rsidP="00000000" w:rsidRDefault="00000000" w:rsidRPr="00000000" w14:paraId="0000020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spacing w:after="20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3x3 vaikinų krepšinio turnyras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11-12  mėn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Sporto salė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 vaikinai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Fizinio mokytojai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6.8.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STEAM mokytojų klubo susitikimas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d. 15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Lėvens pagrindinė mokykla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STEAM dalykų mokytojai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6.9.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Konkursas „Verslo idėja Pasvaliui 2024“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</w:t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 val.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Pasvalio M. Katiliškio viešoji biblioteka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Iš anksto užsiregistravusių mokinių komanda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rPr>
                <w:sz w:val="22"/>
                <w:szCs w:val="22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sz w:val="22"/>
                <w:szCs w:val="22"/>
                <w:rtl w:val="0"/>
              </w:rPr>
              <w:t xml:space="preserve">6.10.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Draugo dienos minėjimas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 tikslinama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Pasvalio kultūros centras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6.11.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Susitikimas su Pasvalio lopšelis- darželio „Žilvitis” auklėtiniais Draugo dienai paminėti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 tikslinama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Mokiniai savanoriai, Lopšelio- darželio “Žilvitis” priešmokyklinukai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6.12.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Susitikimas su toksikologe. „Priklausomybių veidai”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 tikslinama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1-2 klasių mokiniai, mokytojai, tėvai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</w:t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6.12.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Moksleivių viktorinos „Mokesčiai sugrįžta kiekvienam” finalas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d.  </w:t>
            </w:r>
          </w:p>
          <w:p w:rsidR="00000000" w:rsidDel="00000000" w:rsidP="00000000" w:rsidRDefault="00000000" w:rsidRPr="00000000" w14:paraId="0000023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 val.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Palangos kultūros ir jaunimo centras “Kurhauzas”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Moksleivių komanda “Paskutinis bandymas”: G. Ubavičiūtė, I. Čyžaitė, </w:t>
            </w:r>
          </w:p>
          <w:p w:rsidR="00000000" w:rsidDel="00000000" w:rsidP="00000000" w:rsidRDefault="00000000" w:rsidRPr="00000000" w14:paraId="000002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U. Jankauskaitė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6.13.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Moksleivių konkursas „Skaidrumą kuriame kartu 2024”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Iki 15 d.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Nuotoliu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Iš anksto užsiregistravę klasės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6.15.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Išvyką į Kaniterapijos užsiėmimus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Panevėžio Alpakų ūkis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SUP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Tabokienė</w:t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Rutkauskienė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6.16.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Valmieros II vid,. mokyklos mokinių vizitas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25-29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Jakubonienė.</w:t>
            </w:r>
          </w:p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L. Liukpetrienė,  A. Maračinskas, 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6.17.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Tartu Annelinne gimnazijos mokinių ir mokytojų vizitas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28-29 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Jakubonienė.</w:t>
            </w:r>
          </w:p>
          <w:p w:rsidR="00000000" w:rsidDel="00000000" w:rsidP="00000000" w:rsidRDefault="00000000" w:rsidRPr="00000000" w14:paraId="000002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L. Liukpetrienė,  A. Maračinskas, 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25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Ugdymo proceso stebėsena, konsultavimas</w:t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5.1.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VBE rezultatų analizė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4-8 d. 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VBE dalykų mokytojai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L.Liukpetrienė</w:t>
            </w:r>
          </w:p>
          <w:p w:rsidR="00000000" w:rsidDel="00000000" w:rsidP="00000000" w:rsidRDefault="00000000" w:rsidRPr="00000000" w14:paraId="000002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</w:p>
          <w:p w:rsidR="00000000" w:rsidDel="00000000" w:rsidP="00000000" w:rsidRDefault="00000000" w:rsidRPr="00000000" w14:paraId="00000269">
            <w:pPr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A.Stipinienė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26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Kita veikla</w:t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6.1. 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Veiklų vykdymas ir dokumentų rengimas pagal Pasvalio rajono savivaldybės administracijos švietimo ir sporto skyriaus bei Švietimo pagalbos tarnybos lapkričio mėn. veiklos planus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bookmarkStart w:colFirst="0" w:colLast="0" w:name="_3znysh7" w:id="3"/>
            <w:bookmarkEnd w:id="3"/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6.2.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bookmarkStart w:colFirst="0" w:colLast="0" w:name="_3znysh7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tabs>
          <w:tab w:val="left" w:leader="none" w:pos="651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283">
      <w:pPr>
        <w:tabs>
          <w:tab w:val="left" w:leader="none" w:pos="6510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tabs>
          <w:tab w:val="left" w:leader="none" w:pos="6510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tabs>
          <w:tab w:val="left" w:leader="none" w:pos="6510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1907" w:w="16840" w:orient="landscape"/>
      <w:pgMar w:bottom="567" w:top="851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lt-L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