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3E61" w:rsidRDefault="00B73E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bookmarkStart w:id="0" w:name="_GoBack"/>
      <w:bookmarkEnd w:id="0"/>
    </w:p>
    <w:p w:rsidR="00B73E61" w:rsidRDefault="00B73E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47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B73E61">
        <w:tc>
          <w:tcPr>
            <w:tcW w:w="9540" w:type="dxa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2023 M. GEGUŽĖS MĖN. VEIKLOS PLANAS</w:t>
            </w:r>
          </w:p>
        </w:tc>
        <w:tc>
          <w:tcPr>
            <w:tcW w:w="5220" w:type="dxa"/>
          </w:tcPr>
          <w:p w:rsidR="00B73E61" w:rsidRDefault="00D03F3F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:rsidR="00B73E61" w:rsidRDefault="00D03F3F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2023 m. gegužės 2 d.</w:t>
            </w:r>
          </w:p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įsakymu Nr. V-</w:t>
            </w:r>
            <w:r w:rsidR="00433B22">
              <w:rPr>
                <w:color w:val="000000"/>
                <w:sz w:val="22"/>
                <w:szCs w:val="22"/>
              </w:rPr>
              <w:t>26</w:t>
            </w:r>
          </w:p>
        </w:tc>
      </w:tr>
    </w:tbl>
    <w:p w:rsidR="00B73E61" w:rsidRDefault="00B73E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tbl>
      <w:tblPr>
        <w:tblStyle w:val="a0"/>
        <w:tblW w:w="152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106"/>
        <w:gridCol w:w="1686"/>
        <w:gridCol w:w="1417"/>
        <w:gridCol w:w="3686"/>
        <w:gridCol w:w="1843"/>
        <w:gridCol w:w="1842"/>
      </w:tblGrid>
      <w:tr w:rsidR="00B73E61">
        <w:trPr>
          <w:trHeight w:val="320"/>
          <w:jc w:val="center"/>
        </w:trPr>
        <w:tc>
          <w:tcPr>
            <w:tcW w:w="71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10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Veiklos pavadinimas</w:t>
            </w:r>
          </w:p>
        </w:tc>
        <w:tc>
          <w:tcPr>
            <w:tcW w:w="168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68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B73E61">
        <w:trPr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7DDE8"/>
            <w:vAlign w:val="center"/>
          </w:tcPr>
          <w:p w:rsidR="00B73E61" w:rsidRDefault="00D03F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POSĖDŽIAI, PASITARIMAI, SUSIRINKIMAI</w:t>
            </w:r>
          </w:p>
        </w:tc>
      </w:tr>
      <w:tr w:rsidR="00B73E61">
        <w:trPr>
          <w:trHeight w:val="571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1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61" w:rsidRDefault="00D03F3F" w:rsidP="0001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Ugdymo plano rengimo grupės pasitarimas dėl ugdymo </w:t>
            </w:r>
            <w:r w:rsidR="000112E0">
              <w:rPr>
                <w:color w:val="000000"/>
                <w:sz w:val="22"/>
                <w:szCs w:val="22"/>
              </w:rPr>
              <w:t xml:space="preserve">proceso trukmės ir </w:t>
            </w:r>
            <w:r>
              <w:rPr>
                <w:color w:val="000000"/>
                <w:sz w:val="22"/>
                <w:szCs w:val="22"/>
              </w:rPr>
              <w:t xml:space="preserve">laikotarpių, </w:t>
            </w:r>
            <w:r w:rsidR="000112E0">
              <w:rPr>
                <w:color w:val="000000"/>
                <w:sz w:val="22"/>
                <w:szCs w:val="22"/>
              </w:rPr>
              <w:t>projektinės ir socialinės-pilietinės veiklos organizavimo, profesinio mokymo programų modulių ir vidurinio ugdymo programos įgyvendinimo pokyčių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d. </w:t>
            </w:r>
          </w:p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61" w:rsidRDefault="000F3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 kab.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M. Grigaliūnienė, I. Jakubonienė, </w:t>
            </w:r>
          </w:p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Kanišauskaitė, A. Maračinskas, </w:t>
            </w:r>
          </w:p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Monkevičienė, B. Palijanskienė, </w:t>
            </w:r>
          </w:p>
          <w:p w:rsidR="00B73E61" w:rsidRDefault="00433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color w:val="000000"/>
                <w:sz w:val="22"/>
                <w:szCs w:val="22"/>
              </w:rPr>
              <w:t xml:space="preserve">V. Rimša, </w:t>
            </w:r>
            <w:r w:rsidR="00D03F3F">
              <w:rPr>
                <w:color w:val="000000"/>
                <w:sz w:val="22"/>
                <w:szCs w:val="22"/>
              </w:rPr>
              <w:t xml:space="preserve">A. Stipinienė, D. Užuotienė, </w:t>
            </w:r>
          </w:p>
          <w:p w:rsidR="00302EEA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U. Petrauskaitė (1b), M. Jovaišytė (2d), N. Stankevičius (3a)</w:t>
            </w:r>
            <w:r w:rsidR="00302EEA">
              <w:rPr>
                <w:color w:val="000000"/>
                <w:sz w:val="22"/>
                <w:szCs w:val="22"/>
              </w:rPr>
              <w:t xml:space="preserve">, </w:t>
            </w:r>
          </w:p>
          <w:p w:rsidR="00B73E61" w:rsidRDefault="00302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E. Černauskaitė (3d)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3E61" w:rsidRDefault="00B7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B73E61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Administracijos pasitarimai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 </w:t>
            </w:r>
            <w:r w:rsidR="00D03F3F">
              <w:rPr>
                <w:color w:val="000000"/>
                <w:sz w:val="22"/>
                <w:szCs w:val="22"/>
              </w:rPr>
              <w:t>17, 24, 31 d. 9.00 val.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B73E61" w:rsidRDefault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d. 8.00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Chraptavičienė, V. Kanišauskaitė, L. Liukpetrienė, A. Maračinskas, </w:t>
            </w:r>
          </w:p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Stipinienė, D. Užuotienė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E61" w:rsidRDefault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73E61" w:rsidRDefault="00B7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F10FC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VGK pasitarimai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d. ir 31 d. </w:t>
            </w:r>
          </w:p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Vaiko gerovės komisijos nariai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F10FC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VKĮ grupės pasitarimas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d.</w:t>
            </w:r>
          </w:p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S. Bilobrovko, M. Grigaliūnienė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V. Kanišauskaitė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F10FC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PUPP vykdymo grupių pasitarimas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d. 14.40 val.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0FC" w:rsidRDefault="000F10FC" w:rsidP="000F1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F10FC" w:rsidRDefault="000F10FC" w:rsidP="000F1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15697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vadovų pasitarimas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d. 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14.20 val.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Palijanskienė, F. Petriškis,              J. Rimšienė, I. Špokavičienė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A.Stipinienė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15697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vadovų pasitarimas dėl individualių planų koregavimo, projektinių darbų ir Paskutinio skambučio šventės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d.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Tamulionienė, I. Jakubonienė, </w:t>
            </w:r>
          </w:p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Damošienė, N. Sakalauskienė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15697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klasių mokinių individualių ugdymo planų koregavimas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15-19 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101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klasių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15697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Metodinės tarybos posėdis dėl gimnazijos ugdymo plano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8B2E19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A15697">
              <w:rPr>
                <w:color w:val="000000"/>
                <w:sz w:val="22"/>
                <w:szCs w:val="22"/>
              </w:rPr>
              <w:t xml:space="preserve"> d.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Filmanavičius, M. Grigaliūnienė,</w:t>
            </w:r>
          </w:p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Lukošiūnaitė, V. Kanišauskaitė, </w:t>
            </w:r>
          </w:p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Kutkauskienė, A. Maračinskas, </w:t>
            </w:r>
          </w:p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Monkevičienė, F. Petriškis, 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Stapulionienė, A. Stipinienė, 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Stravinskas, V. Šernienė,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15697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klasių vadovų pasitarimas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d. 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13.50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Kučnerienė, V. Skardžiuvienė,</w:t>
            </w:r>
          </w:p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V. Kanišauskaitė, N. Bitinienė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A. Stipinienė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15697" w:rsidTr="00A15697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Mokytojų tarybos posėdis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d.</w:t>
            </w:r>
          </w:p>
          <w:p w:rsidR="00A15697" w:rsidRP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15697" w:rsidTr="00441658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ir literatūros mokyklinio brandos egzamino pagrindinės ir pakartotinės sesijų vykdymo grupių pasitarimas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 d. 15.30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Vykdytojai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Liukpetrienė, D. Užuotienė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15697" w:rsidTr="00441658">
        <w:trPr>
          <w:trHeight w:val="159"/>
          <w:jc w:val="center"/>
        </w:trPr>
        <w:tc>
          <w:tcPr>
            <w:tcW w:w="15294" w:type="dxa"/>
            <w:gridSpan w:val="7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A15697">
        <w:trPr>
          <w:trHeight w:val="453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Bandomųjų VBE ir signalinių trimestrų analizės. </w:t>
            </w:r>
            <w:r w:rsidR="008B2E19" w:rsidRPr="00A15697">
              <w:rPr>
                <w:i/>
                <w:sz w:val="22"/>
                <w:szCs w:val="22"/>
              </w:rPr>
              <w:t>Pamokos kitaip</w:t>
            </w:r>
            <w:r w:rsidR="008B2E19">
              <w:rPr>
                <w:sz w:val="22"/>
                <w:szCs w:val="22"/>
              </w:rPr>
              <w:t xml:space="preserve"> </w:t>
            </w:r>
            <w:r w:rsidR="008B2E19">
              <w:rPr>
                <w:sz w:val="22"/>
                <w:szCs w:val="22"/>
                <w:highlight w:val="white"/>
              </w:rPr>
              <w:t>planavimas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 d. 14.35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Augustonytė, E. Petrulis, 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R. Lukošiūnaitė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A15697">
        <w:trPr>
          <w:trHeight w:val="198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A1569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Signalinių trimestrų analizė. </w:t>
            </w:r>
            <w:r w:rsidRPr="00A15697">
              <w:rPr>
                <w:i/>
                <w:sz w:val="22"/>
                <w:szCs w:val="22"/>
              </w:rPr>
              <w:t>Pamokos kitaip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>planavimas. Pasiruošimas darbui pagal atnaujintas programas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d. </w:t>
            </w:r>
          </w:p>
          <w:p w:rsidR="00A15697" w:rsidRDefault="00A15697" w:rsidP="00A1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Ranonienė, A. Damošienė, 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Demenienė, G. Dulevičienė, 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Monkevičienė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</w:tr>
      <w:tr w:rsidR="00A15697">
        <w:trPr>
          <w:trHeight w:val="223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A1569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106" w:type="dxa"/>
            <w:tcBorders>
              <w:top w:val="single" w:sz="4" w:space="0" w:color="000000"/>
            </w:tcBorders>
            <w:vAlign w:val="center"/>
          </w:tcPr>
          <w:p w:rsidR="00A15697" w:rsidRDefault="008B2E19" w:rsidP="00A1569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Signalinių trimestrų analizė. </w:t>
            </w:r>
            <w:r w:rsidRPr="00A15697">
              <w:rPr>
                <w:i/>
                <w:sz w:val="22"/>
                <w:szCs w:val="22"/>
              </w:rPr>
              <w:t>Pamokos kitaip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>planavimas. Pasiruošimas darbui pagal atnaujintas programas</w:t>
            </w:r>
          </w:p>
        </w:tc>
        <w:tc>
          <w:tcPr>
            <w:tcW w:w="1686" w:type="dxa"/>
            <w:tcBorders>
              <w:top w:val="single" w:sz="4" w:space="0" w:color="000000"/>
            </w:tcBorders>
            <w:vAlign w:val="center"/>
          </w:tcPr>
          <w:p w:rsidR="00A15697" w:rsidRDefault="00A15697" w:rsidP="00A1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</w:t>
            </w:r>
          </w:p>
          <w:p w:rsidR="00A15697" w:rsidRDefault="00A15697" w:rsidP="00A1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12.55 val. 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Palijanskienė, S. Skardžius, 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Šimoliūnaitė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</w:tr>
      <w:tr w:rsidR="00A15697">
        <w:trPr>
          <w:trHeight w:val="167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Lietuvių kalbos ir literatūros mokytojų metodinė grupė</w:t>
            </w:r>
          </w:p>
        </w:tc>
      </w:tr>
      <w:tr w:rsidR="00A1569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8B2E19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Signalinių trimestrų analizė. </w:t>
            </w:r>
            <w:r>
              <w:rPr>
                <w:sz w:val="22"/>
                <w:szCs w:val="22"/>
              </w:rPr>
              <w:t xml:space="preserve">Poezijos konkurso, skirto M. Karčiausko atminimui, organizavimo aptarimas. </w:t>
            </w:r>
            <w:r w:rsidRPr="00A15697">
              <w:rPr>
                <w:i/>
                <w:sz w:val="22"/>
                <w:szCs w:val="22"/>
              </w:rPr>
              <w:t>Pamokos kitaip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>planavimas. Pasiruošimas darbui pagal atnaujintas programas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8B2E19" w:rsidP="00A1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 d. </w:t>
            </w:r>
          </w:p>
          <w:p w:rsidR="008B2E19" w:rsidRDefault="008B2E19" w:rsidP="00A1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Indrišionienė, V. Garbštienė, </w:t>
            </w:r>
          </w:p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Grubinskienė, B. Lasauskienė, </w:t>
            </w:r>
          </w:p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Skardžiuvienė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Stapulionienė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A15697">
        <w:trPr>
          <w:trHeight w:val="184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A1569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Anglų kalbos pasiekimų lygio nustatymo rezultatų aptarimas. Darbo su naujais vadovėliais p</w:t>
            </w:r>
            <w:r w:rsidR="008B2E19">
              <w:rPr>
                <w:sz w:val="22"/>
                <w:szCs w:val="22"/>
                <w:highlight w:val="white"/>
              </w:rPr>
              <w:t xml:space="preserve">atirtys ir </w:t>
            </w:r>
            <w:r w:rsidR="008B2E19" w:rsidRPr="00A15697">
              <w:rPr>
                <w:i/>
                <w:sz w:val="22"/>
                <w:szCs w:val="22"/>
              </w:rPr>
              <w:t>Pamokos kitaip</w:t>
            </w:r>
            <w:r w:rsidR="008B2E19">
              <w:rPr>
                <w:sz w:val="22"/>
                <w:szCs w:val="22"/>
              </w:rPr>
              <w:t xml:space="preserve"> </w:t>
            </w:r>
            <w:r w:rsidR="008B2E19">
              <w:rPr>
                <w:sz w:val="22"/>
                <w:szCs w:val="22"/>
                <w:highlight w:val="white"/>
              </w:rPr>
              <w:t>planavimas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 d. 12.00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B26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Bilobrovko, N. Bitinienė, 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Kučnerienė, R. Mikniuvienė, 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Rimšienė, L. Salinienė, 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Špokavičienė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Šernienė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Kanišauskaitė</w:t>
            </w:r>
          </w:p>
        </w:tc>
      </w:tr>
      <w:tr w:rsidR="00A15697">
        <w:trPr>
          <w:trHeight w:val="225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Menų ir technologijų dalykų mokytojų metodinė grupė</w:t>
            </w:r>
          </w:p>
        </w:tc>
      </w:tr>
      <w:tr w:rsidR="00A15697">
        <w:trPr>
          <w:trHeight w:val="274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Signalinių trimestrų analizė. Birželio m</w:t>
            </w:r>
            <w:r w:rsidR="008B2E19">
              <w:rPr>
                <w:sz w:val="22"/>
                <w:szCs w:val="22"/>
                <w:highlight w:val="white"/>
              </w:rPr>
              <w:t>ėn. veiklų, renginių planavimas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26 d. 10.40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A. Garastaitė, 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Ebienė, S. Paliulis, 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Sakalauskienė, 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Simonaitė, L. Stravinskienė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 Petriškis,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Stravinskas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Maračinskas</w:t>
            </w:r>
          </w:p>
        </w:tc>
      </w:tr>
      <w:tr w:rsidR="00A15697">
        <w:trPr>
          <w:trHeight w:val="241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A1569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8B2E19" w:rsidP="00A15697">
            <w:pPr>
              <w:rPr>
                <w:color w:val="000000"/>
                <w:sz w:val="22"/>
                <w:szCs w:val="22"/>
              </w:rPr>
            </w:pPr>
            <w:r w:rsidRPr="00A15697">
              <w:rPr>
                <w:i/>
                <w:sz w:val="22"/>
                <w:szCs w:val="22"/>
              </w:rPr>
              <w:t>Pamokos kitaip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>planavimas. Pasiruošimas darbui pagal atnaujintas programas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8B2E19" w:rsidP="00A1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d.</w:t>
            </w:r>
          </w:p>
          <w:p w:rsidR="008B2E19" w:rsidRDefault="008B2E19" w:rsidP="00A1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Chraptavičienė, M. Kuodienė, 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Kutkauskienė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15697">
        <w:trPr>
          <w:trHeight w:val="274"/>
          <w:jc w:val="center"/>
        </w:trPr>
        <w:tc>
          <w:tcPr>
            <w:tcW w:w="1529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A15697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Signalinių trimestrų analizė, birželio mėn. sportinių varžybų planavimas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 d.15.00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Ebienė, V. Tamulionienė, </w:t>
            </w:r>
          </w:p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Ž. Vačikauskas, A. Vanagas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97" w:rsidRDefault="00A15697" w:rsidP="00A156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Filmanavičius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15697" w:rsidRDefault="00A15697" w:rsidP="00A15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A15697">
        <w:trPr>
          <w:trHeight w:val="183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A15697" w:rsidRDefault="00A15697" w:rsidP="00A15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EGZAMINAI, PASIEKIMŲ PATIKRINIMAI, OLIMPIADOS, KONKURSAI</w:t>
            </w:r>
          </w:p>
        </w:tc>
      </w:tr>
      <w:tr w:rsidR="00F06E9F" w:rsidTr="00F06E9F">
        <w:trPr>
          <w:trHeight w:val="18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6E9F" w:rsidRDefault="00F06E9F" w:rsidP="00F06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6E9F" w:rsidRDefault="00F06E9F" w:rsidP="00F06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Menų (fotografijos, dailės, muzikos) mokyklinis brandos egzaminas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E9F" w:rsidRDefault="00F06E9F" w:rsidP="00F06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d. </w:t>
            </w:r>
          </w:p>
          <w:p w:rsidR="00F06E9F" w:rsidRDefault="00F06E9F" w:rsidP="00F06E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9.00-12.00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E9F" w:rsidRDefault="00F06E9F" w:rsidP="00F06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112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E9F" w:rsidRDefault="00F06E9F" w:rsidP="00F06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mokiniai, pasirinkę BE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6E9F" w:rsidRDefault="00F06E9F" w:rsidP="00F06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komisija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06E9F" w:rsidRDefault="00F06E9F" w:rsidP="00F06E9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F06E9F" w:rsidTr="00F06E9F">
        <w:trPr>
          <w:trHeight w:val="18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6E9F" w:rsidRDefault="00F06E9F" w:rsidP="00F06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6E9F" w:rsidRDefault="00F06E9F" w:rsidP="00F06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Technologijų mokyklinis brandos egzaminas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E9F" w:rsidRDefault="00F06E9F" w:rsidP="00F06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d. </w:t>
            </w:r>
          </w:p>
          <w:p w:rsidR="00F06E9F" w:rsidRDefault="00F06E9F" w:rsidP="00F06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9.00-12.00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E9F" w:rsidRDefault="00F06E9F" w:rsidP="00F06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E9F" w:rsidRDefault="00F06E9F" w:rsidP="00F06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mokiniai, pasirinkę 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6E9F" w:rsidRDefault="00F06E9F" w:rsidP="00F06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komisija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06E9F" w:rsidRDefault="00F06E9F" w:rsidP="00F06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D03F3F" w:rsidTr="00F06E9F">
        <w:trPr>
          <w:trHeight w:val="18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Karjeros ir asmenybės pažinimo testai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3,17 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201, 202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D03F3F" w:rsidTr="00F06E9F">
        <w:trPr>
          <w:trHeight w:val="18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Ekonomikos žaidimo „Bosas ne basas“ finalas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d. </w:t>
            </w:r>
          </w:p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10.00-15.00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Vilnius TECH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Atrankinio žaidimo nugalėtojų komanda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</w:p>
        </w:tc>
      </w:tr>
      <w:tr w:rsidR="00D03F3F" w:rsidTr="00F06E9F">
        <w:trPr>
          <w:trHeight w:val="18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IT bandomasis BE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d. </w:t>
            </w:r>
          </w:p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8.00-11.30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 kab.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mokiniai, pasirinkę IT VBE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D. Monkevičienė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</w:tr>
      <w:tr w:rsidR="00D03F3F" w:rsidTr="00F06E9F">
        <w:trPr>
          <w:trHeight w:val="18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Matematikos brandos egzamino užduočių pavyzdžių, parengtų pagal atnaujintas bendrąsias programas išbandymas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d. </w:t>
            </w:r>
          </w:p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8.00-11.00 val.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221 ir 222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mokiniai, dalyvavę tarpinio patikrinimo pavyzdžių sprendime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Jakubonienė,</w:t>
            </w:r>
          </w:p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Damošienė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</w:tr>
      <w:tr w:rsidR="00D03F3F" w:rsidTr="00F06E9F">
        <w:trPr>
          <w:trHeight w:val="18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Projektinių darbų aprašų pristatymas konsultantams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Iki 10 d.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Nuotoliniu būdu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Darbų konsultantai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D03F3F" w:rsidTr="00F06E9F">
        <w:trPr>
          <w:trHeight w:val="18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PUPP lietuvių kalba ir literatūra (raštu) I srautas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d. </w:t>
            </w:r>
          </w:p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9.00-12.00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 202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34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Vykdymo komisija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D03F3F" w:rsidTr="00F06E9F">
        <w:trPr>
          <w:trHeight w:val="18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PUPP lietuvių kalba ir literatūra (raštu) II, III  srautai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d. </w:t>
            </w:r>
          </w:p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9.00-12.00 val.</w:t>
            </w:r>
          </w:p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12.30-15.30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 202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70 mokinių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Vykdymo komisijos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D03F3F" w:rsidTr="00F06E9F">
        <w:trPr>
          <w:trHeight w:val="18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3.10.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Nacionalinė  mokomųjų mokinių bendrovių eXpo 2023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d. </w:t>
            </w:r>
          </w:p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10.00-18.00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Vilnius Outlet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mokomosios bendrovės „Skaja New“ nariai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03F3F" w:rsidTr="00F06E9F">
        <w:trPr>
          <w:trHeight w:val="18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3.11.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Moksleivių verslumo skatinimo konkurso MEKA finalas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d. </w:t>
            </w:r>
          </w:p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KTU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MEKA komandos nariai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03F3F" w:rsidTr="00F06E9F">
        <w:trPr>
          <w:trHeight w:val="18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3.12.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PUPP matematika I srautas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d. 9.00-11.20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 202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35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Vykdymo komisija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D03F3F" w:rsidTr="00F06E9F">
        <w:trPr>
          <w:trHeight w:val="183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3.13.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PUPP matematika II, III srautai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d. </w:t>
            </w:r>
          </w:p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9.00-11.20 val.</w:t>
            </w:r>
          </w:p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11.50-14.10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 202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69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Vykdymo komisijos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D03F3F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3.14.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Projektinių darbų aprašų pristatymas klasių vadovams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Iki 19 d.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Nuotoliniu būdu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kl.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klasių vadovai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D03F3F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Projektinių darbų vertinimas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 d. </w:t>
            </w:r>
          </w:p>
          <w:p w:rsidR="00D03F3F" w:rsidRDefault="00D03F3F" w:rsidP="00D03F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kl. mokiniai, pageidaujantys iš anksto gintis projektinius darbus, vertinimo komisija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Grigaliūnienė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D03F3F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Kūno kultūros ženklo normatyvų laikymas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Gegužės mėn.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salė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kl.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Fizinio ugdymo mokytojai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</w:p>
        </w:tc>
      </w:tr>
      <w:tr w:rsidR="00D03F3F">
        <w:trPr>
          <w:trHeight w:val="291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D03F3F" w:rsidRDefault="00D03F3F" w:rsidP="00D03F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RENGINIAI, PROJEKTINĖ VEIKLA</w:t>
            </w:r>
          </w:p>
        </w:tc>
      </w:tr>
      <w:tr w:rsidR="00D03F3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Šabajevo paskaita  „Psichotropinių medžiagų įtaka jaunimui“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 d. 12.00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1-3 klasių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Rutkauskienė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03F3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Šventė ,,Šokio žiedai mamai“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d. 17.00 val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Modernių šokių būrelis ,,Smilga“, </w:t>
            </w:r>
            <w:r>
              <w:rPr>
                <w:sz w:val="22"/>
                <w:szCs w:val="22"/>
              </w:rPr>
              <w:lastRenderedPageBreak/>
              <w:t>gimnazijos bendruomenė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R. Ebienė,</w:t>
            </w:r>
          </w:p>
          <w:p w:rsidR="00D03F3F" w:rsidRDefault="00D03F3F" w:rsidP="00D03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F. Petriškis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A. Maračinskas</w:t>
            </w:r>
          </w:p>
        </w:tc>
      </w:tr>
      <w:tr w:rsidR="00D03F3F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Europos egzaminas 2023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d. </w:t>
            </w:r>
          </w:p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8.00-17.00val.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Nuotoliniu būdu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F3F" w:rsidRDefault="00D03F3F" w:rsidP="00D03F3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Socialinių mokslų metodinė grupė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03F3F" w:rsidRDefault="00D03F3F" w:rsidP="00D0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</w:tr>
      <w:tr w:rsidR="00A270A1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Pasiekimų šventė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d.</w:t>
            </w:r>
          </w:p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 val.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Regioninių ir respublikinių olimpiadų, konkursų prizininkai bei geriausiai besimokantys mokiniai ir jų tėveliai, mokytojai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Vaiko gerovės komisijos nariai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A270A1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LR URM Projekto „Atgal į mokyklą“ susitikimas su G. Varvuoliu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d. </w:t>
            </w:r>
          </w:p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10.30 val.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270A1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krašto jaunųjų matematikų mokyklos „Rokunda“ paskaita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d. </w:t>
            </w:r>
          </w:p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val.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„Rokundos“ mokyklos mokiniai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Damošienė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270A1" w:rsidTr="009F6087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4.7.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Sveikatinimo renginiai bendruomenei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Gegužės mėn.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A1" w:rsidRDefault="00A270A1" w:rsidP="00A270A1">
            <w:pPr>
              <w:jc w:val="center"/>
              <w:rPr>
                <w:sz w:val="22"/>
                <w:szCs w:val="22"/>
              </w:rPr>
            </w:pPr>
          </w:p>
          <w:p w:rsidR="00A270A1" w:rsidRDefault="00A270A1" w:rsidP="00A27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bendruomenė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Fizinio ugdymo, dailės mokytojai, visuomenės sveikatos specialistė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A270A1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Paskutinio skambučio šventė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Birželio 1 d.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planą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ir 4 kl. mokiniai, klasių vadovai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Maračinskas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A270A1">
        <w:trPr>
          <w:trHeight w:val="311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A270A1" w:rsidRDefault="00A270A1" w:rsidP="00A270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UGDYMO PROCESO STEBĖSENA, KONSULTAVIMAS</w:t>
            </w:r>
          </w:p>
        </w:tc>
      </w:tr>
      <w:tr w:rsidR="00A270A1" w:rsidTr="00A270A1">
        <w:trPr>
          <w:trHeight w:val="398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Signaliniai trimestrai ir švietimo pagalbos priemonių numatymas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gegužės mėn.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Gimnazija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Kanišauskaitė,</w:t>
            </w:r>
          </w:p>
          <w:p w:rsidR="00A270A1" w:rsidRDefault="00A270A1" w:rsidP="00A270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Liukpetrienė,</w:t>
            </w:r>
          </w:p>
          <w:p w:rsidR="00A270A1" w:rsidRDefault="00A270A1" w:rsidP="00A270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Stipinienė,</w:t>
            </w:r>
          </w:p>
          <w:p w:rsidR="00A270A1" w:rsidRDefault="00A270A1" w:rsidP="00A270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 Užuotienė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A270A1" w:rsidTr="00A270A1">
        <w:trPr>
          <w:trHeight w:val="398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Mokytojos A. Stipinienės praktinės veiklos vertinimas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 kab.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Stipinienė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270A1" w:rsidTr="00A270A1">
        <w:trPr>
          <w:trHeight w:val="398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0A1" w:rsidRDefault="00A270A1" w:rsidP="00A27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mokinių individualių mokymosi planų sudarymas</w:t>
            </w:r>
          </w:p>
        </w:tc>
        <w:tc>
          <w:tcPr>
            <w:tcW w:w="1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0A1" w:rsidRDefault="00A270A1" w:rsidP="00A27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gegužės mėn.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0A1" w:rsidRDefault="00A270A1" w:rsidP="00A27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0A1" w:rsidRDefault="00A270A1" w:rsidP="00A27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mokiniai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0A1" w:rsidRDefault="00A270A1" w:rsidP="00A27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Grigaliūnienė, L. Liukpetrienė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270A1">
        <w:trPr>
          <w:trHeight w:val="347"/>
          <w:jc w:val="center"/>
        </w:trPr>
        <w:tc>
          <w:tcPr>
            <w:tcW w:w="152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A270A1" w:rsidRDefault="00A270A1" w:rsidP="00A270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A270A1">
        <w:trPr>
          <w:trHeight w:val="549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6.1. </w:t>
            </w:r>
          </w:p>
        </w:tc>
        <w:tc>
          <w:tcPr>
            <w:tcW w:w="1273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gegužės mėn. veiklos planus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  <w:p w:rsidR="00A270A1" w:rsidRDefault="00A270A1" w:rsidP="00A270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B73E61" w:rsidRDefault="00B73E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B73E61" w:rsidRDefault="00441658" w:rsidP="00441658">
      <w:pPr>
        <w:pBdr>
          <w:top w:val="nil"/>
          <w:left w:val="nil"/>
          <w:bottom w:val="nil"/>
          <w:right w:val="nil"/>
          <w:between w:val="nil"/>
        </w:pBdr>
        <w:tabs>
          <w:tab w:val="left" w:pos="1140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sectPr w:rsidR="00B73E61">
      <w:pgSz w:w="16839" w:h="11907" w:orient="landscape"/>
      <w:pgMar w:top="851" w:right="1134" w:bottom="567" w:left="1134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61D2A"/>
    <w:multiLevelType w:val="multilevel"/>
    <w:tmpl w:val="F6E096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61"/>
    <w:rsid w:val="000112E0"/>
    <w:rsid w:val="000F10FC"/>
    <w:rsid w:val="000F35C3"/>
    <w:rsid w:val="00302EEA"/>
    <w:rsid w:val="00433B22"/>
    <w:rsid w:val="00441658"/>
    <w:rsid w:val="00667100"/>
    <w:rsid w:val="008B2E19"/>
    <w:rsid w:val="009A6741"/>
    <w:rsid w:val="00A15697"/>
    <w:rsid w:val="00A270A1"/>
    <w:rsid w:val="00B73E61"/>
    <w:rsid w:val="00D03F3F"/>
    <w:rsid w:val="00F0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A15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A15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5820</Words>
  <Characters>3318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Mokytojas</cp:lastModifiedBy>
  <cp:revision>2</cp:revision>
  <dcterms:created xsi:type="dcterms:W3CDTF">2023-05-02T05:11:00Z</dcterms:created>
  <dcterms:modified xsi:type="dcterms:W3CDTF">2023-05-02T05:11:00Z</dcterms:modified>
</cp:coreProperties>
</file>