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737" w:rsidRDefault="00B657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"/>
        <w:tblW w:w="1476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B65737">
        <w:tc>
          <w:tcPr>
            <w:tcW w:w="9540" w:type="dxa"/>
          </w:tcPr>
          <w:p w:rsidR="00B65737" w:rsidRDefault="00F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PASVALIO PETRO VILEIŠIO GIMNAZIJOS</w:t>
            </w:r>
          </w:p>
          <w:p w:rsidR="00B65737" w:rsidRDefault="00F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M. GRUODŽIO MĖN. VEIKLOS PLANAS</w:t>
            </w:r>
          </w:p>
        </w:tc>
        <w:tc>
          <w:tcPr>
            <w:tcW w:w="5220" w:type="dxa"/>
          </w:tcPr>
          <w:p w:rsidR="00B65737" w:rsidRDefault="00FF775E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:rsidR="00B65737" w:rsidRDefault="00FF775E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2023 m. lapkričio 30 d.</w:t>
            </w:r>
          </w:p>
          <w:p w:rsidR="00B65737" w:rsidRDefault="00F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įsakymu Nr. V-59  </w:t>
            </w:r>
          </w:p>
        </w:tc>
      </w:tr>
    </w:tbl>
    <w:p w:rsidR="00B65737" w:rsidRDefault="00B657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tbl>
      <w:tblPr>
        <w:tblStyle w:val="a0"/>
        <w:tblW w:w="15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10"/>
        <w:gridCol w:w="1635"/>
        <w:gridCol w:w="1770"/>
        <w:gridCol w:w="3540"/>
        <w:gridCol w:w="1845"/>
        <w:gridCol w:w="1815"/>
      </w:tblGrid>
      <w:tr w:rsidR="00B65737">
        <w:trPr>
          <w:trHeight w:val="320"/>
          <w:jc w:val="center"/>
        </w:trPr>
        <w:tc>
          <w:tcPr>
            <w:tcW w:w="7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65737" w:rsidRDefault="00F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Eil. </w:t>
            </w:r>
            <w:proofErr w:type="spellStart"/>
            <w:r>
              <w:rPr>
                <w:b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411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65737" w:rsidRDefault="00F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163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65737" w:rsidRDefault="00F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Diena, laikas</w:t>
            </w:r>
          </w:p>
        </w:tc>
        <w:tc>
          <w:tcPr>
            <w:tcW w:w="177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65737" w:rsidRDefault="00F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Vieta</w:t>
            </w:r>
          </w:p>
        </w:tc>
        <w:tc>
          <w:tcPr>
            <w:tcW w:w="354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65737" w:rsidRDefault="00F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Dalyviai </w:t>
            </w:r>
          </w:p>
        </w:tc>
        <w:tc>
          <w:tcPr>
            <w:tcW w:w="184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65737" w:rsidRDefault="00F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Atsakingas(-i)</w:t>
            </w:r>
          </w:p>
        </w:tc>
        <w:tc>
          <w:tcPr>
            <w:tcW w:w="1815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B65737" w:rsidRDefault="00F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Koordinatorius </w:t>
            </w:r>
          </w:p>
        </w:tc>
      </w:tr>
      <w:tr w:rsidR="00B65737">
        <w:trPr>
          <w:jc w:val="center"/>
        </w:trPr>
        <w:tc>
          <w:tcPr>
            <w:tcW w:w="154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B65737" w:rsidRDefault="00FF7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Vadybinė veikla</w:t>
            </w:r>
          </w:p>
        </w:tc>
      </w:tr>
      <w:tr w:rsidR="0015372A">
        <w:trPr>
          <w:trHeight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Viešųjų pirkimų organizavimo grupės pasitarimas dėl 2024 m. viešųjų pirkimų plano sudarymo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d.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</w:t>
            </w:r>
            <w:proofErr w:type="spellStart"/>
            <w:r>
              <w:rPr>
                <w:sz w:val="22"/>
                <w:szCs w:val="22"/>
              </w:rPr>
              <w:t>Ajutis</w:t>
            </w:r>
            <w:proofErr w:type="spellEnd"/>
            <w:r>
              <w:rPr>
                <w:sz w:val="22"/>
                <w:szCs w:val="22"/>
              </w:rPr>
              <w:t xml:space="preserve">, D. Gasiūnienė, </w:t>
            </w:r>
          </w:p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M. Kuodienė,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5372A">
        <w:trPr>
          <w:trHeight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Administracijos pasitarimai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11, 18 d. 15.00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kab.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5372A">
        <w:trPr>
          <w:trHeight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vadovų individualūs susitikimai dėl I trimestro rezultatų, mokinio individualios pažangos stebėjimo ir mokinių pasiekimų gerinimo priemonių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4-7 d.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 108 kab.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vadovai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Liukpetrienė,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5372A">
        <w:trPr>
          <w:trHeight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ind w:right="-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atstovybės susirinkimas. Pirmininkės numatomų veiklų pristatymas ir mokyklos puošimas šventėms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d. 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Mokinių atstovybė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Čižaitė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15372A">
        <w:trPr>
          <w:trHeight w:val="5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ind w:right="-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kokybės įsivertinimo grupės pasitarimas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d.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 val.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B20 kab.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M. Grigaliūnienė, </w:t>
            </w:r>
          </w:p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ind w:right="-127"/>
              <w:rPr>
                <w:sz w:val="22"/>
                <w:szCs w:val="22"/>
              </w:rPr>
            </w:pPr>
          </w:p>
        </w:tc>
      </w:tr>
      <w:tr w:rsidR="0015372A">
        <w:trPr>
          <w:trHeight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Atestacinės komisijos posėdis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d.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Baniulienė, I. Jakubonienė,</w:t>
            </w:r>
          </w:p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M. Kučinskienė, </w:t>
            </w:r>
          </w:p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5372A">
        <w:trPr>
          <w:trHeight w:val="7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VGK pasitarimas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d.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Vaiko gerovės komisijos nariai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5372A">
        <w:trPr>
          <w:trHeight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Strateginio plano grupės pasitarimas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d.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Jakubonienė, M. Grigaliūnienė, </w:t>
            </w:r>
          </w:p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BC2DA7" w:rsidRDefault="00BC2DA7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F.Petriškis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BC2DA7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="00BC2DA7">
              <w:rPr>
                <w:sz w:val="22"/>
                <w:szCs w:val="22"/>
              </w:rPr>
              <w:t>V.Stravinskas</w:t>
            </w:r>
            <w:proofErr w:type="spellEnd"/>
            <w:r w:rsidR="00BC2DA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BC2D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 w:rsidR="00BC2DA7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5372A">
        <w:trPr>
          <w:trHeight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ind w:right="-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tarybos posėdis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d. 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17.00 val.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tarybos nariai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Gikys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5372A">
        <w:trPr>
          <w:trHeight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ind w:right="-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pasitarimas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d.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Visų dalykų mokytojai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5372A">
        <w:trPr>
          <w:trHeight w:val="303"/>
          <w:jc w:val="center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15372A" w:rsidRDefault="0015372A" w:rsidP="001537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Metodinė veikla, pedagoginės patirties sklaida, kvalifikacijos tobulinimas</w:t>
            </w:r>
          </w:p>
        </w:tc>
      </w:tr>
      <w:tr w:rsidR="0015372A">
        <w:trPr>
          <w:trHeight w:val="159"/>
          <w:jc w:val="center"/>
        </w:trPr>
        <w:tc>
          <w:tcPr>
            <w:tcW w:w="154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Gamtos mokslų mokytojų metodinė grupė</w:t>
            </w:r>
          </w:p>
        </w:tc>
      </w:tr>
      <w:tr w:rsidR="0015372A">
        <w:trPr>
          <w:trHeight w:val="27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I-</w:t>
            </w:r>
            <w:proofErr w:type="spellStart"/>
            <w:r>
              <w:rPr>
                <w:sz w:val="22"/>
                <w:szCs w:val="22"/>
              </w:rPr>
              <w:t>ojo</w:t>
            </w:r>
            <w:proofErr w:type="spellEnd"/>
            <w:r>
              <w:rPr>
                <w:sz w:val="22"/>
                <w:szCs w:val="22"/>
              </w:rPr>
              <w:t xml:space="preserve"> trimestro rezultatų, pagalbos mokiniui efektyvumo, mokinių projektinių darbų aptarimas, mokyklinių olimpiadų aptarimas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d. 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 xml:space="preserve">, E. Petrulis, </w:t>
            </w: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15372A">
        <w:trPr>
          <w:trHeight w:val="198"/>
          <w:jc w:val="center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Tiksliųjų mokslų mokytojų metodinė grupė</w:t>
            </w:r>
          </w:p>
        </w:tc>
      </w:tr>
      <w:tr w:rsidR="0015372A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I-</w:t>
            </w:r>
            <w:proofErr w:type="spellStart"/>
            <w:r>
              <w:rPr>
                <w:sz w:val="22"/>
                <w:szCs w:val="22"/>
              </w:rPr>
              <w:t>ojo</w:t>
            </w:r>
            <w:proofErr w:type="spellEnd"/>
            <w:r>
              <w:rPr>
                <w:sz w:val="22"/>
                <w:szCs w:val="22"/>
              </w:rPr>
              <w:t xml:space="preserve"> trimestro rezultatų, konsultacijų ir mokinių kūrybinių darbų aptarimas. Olimpiadų organizavimas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d.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G. Dulevičienė, </w:t>
            </w: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15372A">
        <w:trPr>
          <w:trHeight w:val="223"/>
          <w:jc w:val="center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Socialinių mokslų metodinė grupė</w:t>
            </w:r>
          </w:p>
        </w:tc>
      </w:tr>
      <w:tr w:rsidR="0015372A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I-</w:t>
            </w:r>
            <w:proofErr w:type="spellStart"/>
            <w:r>
              <w:rPr>
                <w:sz w:val="22"/>
                <w:szCs w:val="22"/>
              </w:rPr>
              <w:t>ojo</w:t>
            </w:r>
            <w:proofErr w:type="spellEnd"/>
            <w:r>
              <w:rPr>
                <w:sz w:val="22"/>
                <w:szCs w:val="22"/>
              </w:rPr>
              <w:t xml:space="preserve"> trimestro rezultatų, konsultacijų ir mokinių projektinių darbų aptarimas. Olimpiadų organizavimas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d. 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10.45 val.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S. Skardžius, </w:t>
            </w: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15372A">
        <w:trPr>
          <w:trHeight w:val="167"/>
          <w:jc w:val="center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Lietuvių kalbos ir literatūros mokytojų metodinė grupė</w:t>
            </w:r>
          </w:p>
        </w:tc>
      </w:tr>
      <w:tr w:rsidR="0015372A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I-</w:t>
            </w:r>
            <w:proofErr w:type="spellStart"/>
            <w:r>
              <w:rPr>
                <w:sz w:val="22"/>
                <w:szCs w:val="22"/>
              </w:rPr>
              <w:t>ojo</w:t>
            </w:r>
            <w:proofErr w:type="spellEnd"/>
            <w:r>
              <w:rPr>
                <w:sz w:val="22"/>
                <w:szCs w:val="22"/>
              </w:rPr>
              <w:t xml:space="preserve"> trimestro rezultatų, pagalbos mokiniui efektyvumo, mokinių projektinių darbų aptarimas ir Lietuvių kalbos dienų renginių planavimas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d.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Grubinskienė</w:t>
            </w:r>
            <w:proofErr w:type="spellEnd"/>
            <w:r>
              <w:rPr>
                <w:sz w:val="22"/>
                <w:szCs w:val="22"/>
              </w:rPr>
              <w:t xml:space="preserve">, 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15372A">
        <w:trPr>
          <w:trHeight w:val="184"/>
          <w:jc w:val="center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Užsienio kalbų mokytojų metodinė grupė</w:t>
            </w:r>
          </w:p>
        </w:tc>
      </w:tr>
      <w:tr w:rsidR="0015372A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I-</w:t>
            </w:r>
            <w:proofErr w:type="spellStart"/>
            <w:r>
              <w:rPr>
                <w:sz w:val="22"/>
                <w:szCs w:val="22"/>
              </w:rPr>
              <w:t>ojo</w:t>
            </w:r>
            <w:proofErr w:type="spellEnd"/>
            <w:r>
              <w:rPr>
                <w:sz w:val="22"/>
                <w:szCs w:val="22"/>
              </w:rPr>
              <w:t xml:space="preserve"> trimestro rezultatų, mokinių projektinių darbų ir strateginio renginio aptarimas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 d. 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B26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Salinienė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Šernienė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</w:tr>
      <w:tr w:rsidR="0015372A">
        <w:trPr>
          <w:trHeight w:val="225"/>
          <w:jc w:val="center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Menų ir technologijų dalykų mokytojų metodinė grupė</w:t>
            </w:r>
          </w:p>
        </w:tc>
      </w:tr>
      <w:tr w:rsidR="0015372A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I-</w:t>
            </w:r>
            <w:proofErr w:type="spellStart"/>
            <w:r>
              <w:rPr>
                <w:sz w:val="22"/>
                <w:szCs w:val="22"/>
              </w:rPr>
              <w:t>ojo</w:t>
            </w:r>
            <w:proofErr w:type="spellEnd"/>
            <w:r>
              <w:rPr>
                <w:sz w:val="22"/>
                <w:szCs w:val="22"/>
              </w:rPr>
              <w:t xml:space="preserve"> trimestro rezultatų, mokinių projektinių darbų ir kalėdinių renginių aptarimas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d.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11.15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A. </w:t>
            </w:r>
            <w:proofErr w:type="spellStart"/>
            <w:r>
              <w:rPr>
                <w:sz w:val="22"/>
                <w:szCs w:val="22"/>
              </w:rPr>
              <w:t>Garastaitė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Paliulis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Sakalauskienė, A. </w:t>
            </w:r>
            <w:proofErr w:type="spellStart"/>
            <w:r>
              <w:rPr>
                <w:sz w:val="22"/>
                <w:szCs w:val="22"/>
              </w:rPr>
              <w:t>Simonaitė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Stravinskienė, V. Stravinskas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15372A">
        <w:trPr>
          <w:trHeight w:val="241"/>
          <w:jc w:val="center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Dorinio ugdymo mokytojų metodinė grupė</w:t>
            </w:r>
          </w:p>
        </w:tc>
      </w:tr>
      <w:tr w:rsidR="0015372A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Mokinių projektinių darbų aptarimas, </w:t>
            </w:r>
            <w:proofErr w:type="spellStart"/>
            <w:r>
              <w:rPr>
                <w:sz w:val="22"/>
                <w:szCs w:val="22"/>
              </w:rPr>
              <w:t>Adventinių</w:t>
            </w:r>
            <w:proofErr w:type="spellEnd"/>
            <w:r>
              <w:rPr>
                <w:sz w:val="22"/>
                <w:szCs w:val="22"/>
              </w:rPr>
              <w:t xml:space="preserve"> ir Kalėdinių gerumo renginių organizavimas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d.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M. Kuodienė, </w:t>
            </w: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5372A">
        <w:trPr>
          <w:trHeight w:val="274"/>
          <w:jc w:val="center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Fizinio ugdymo mokytojų metodinė grupė</w:t>
            </w:r>
          </w:p>
        </w:tc>
      </w:tr>
      <w:tr w:rsidR="0015372A" w:rsidTr="00BC2DA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2.8.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I-</w:t>
            </w:r>
            <w:proofErr w:type="spellStart"/>
            <w:r>
              <w:rPr>
                <w:sz w:val="22"/>
                <w:szCs w:val="22"/>
              </w:rPr>
              <w:t>ojo</w:t>
            </w:r>
            <w:proofErr w:type="spellEnd"/>
            <w:r>
              <w:rPr>
                <w:sz w:val="22"/>
                <w:szCs w:val="22"/>
              </w:rPr>
              <w:t xml:space="preserve"> trimestro rezultatų, pagalbos mokiniui efektyvumo, mokinių projektinių darbų aptarimas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d. 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BC2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BC2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  <w:r>
              <w:rPr>
                <w:sz w:val="22"/>
                <w:szCs w:val="22"/>
              </w:rPr>
              <w:t>, A. Vanagas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15372A">
        <w:trPr>
          <w:trHeight w:val="183"/>
          <w:jc w:val="center"/>
        </w:trPr>
        <w:tc>
          <w:tcPr>
            <w:tcW w:w="154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15372A" w:rsidRDefault="0015372A" w:rsidP="001537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Egzaminai, olimpiados, konkursai, brandos ir projektiniai darbai, pasiekimų patikrinimai, testai, tyrimai</w:t>
            </w:r>
          </w:p>
        </w:tc>
      </w:tr>
      <w:tr w:rsidR="0015372A">
        <w:trPr>
          <w:trHeight w:val="267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Brandos egzaminų pasirinkimų patvirtinimas parašais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iki 4 d.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vadovai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15372A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Specialiųjų ugdymo poreikių mokinių BE pritaikymų sąrašų rengimas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iki 4 d.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spec. poreikių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</w:p>
        </w:tc>
      </w:tr>
      <w:tr w:rsidR="0015372A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Konstitucijos pagrindų egzaminas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d. 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kandidatai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15372A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mokinių fizikos olimpiados I turas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d. 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 kab.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72A" w:rsidRDefault="0015372A" w:rsidP="0015372A">
            <w:r>
              <w:rPr>
                <w:sz w:val="22"/>
                <w:szCs w:val="22"/>
              </w:rPr>
              <w:t>1-4 kl. 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15372A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mokinių biologijos olimpiados I turas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d. 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r>
              <w:rPr>
                <w:sz w:val="22"/>
                <w:szCs w:val="22"/>
              </w:rPr>
              <w:t>1-4 kl.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>, E. Petrulis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15372A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mokinių chemijos olimpiados I turas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d. 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 val.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kl.  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15372A">
        <w:trPr>
          <w:trHeight w:val="291"/>
          <w:jc w:val="center"/>
        </w:trPr>
        <w:tc>
          <w:tcPr>
            <w:tcW w:w="154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15372A" w:rsidRDefault="0015372A" w:rsidP="001537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Renginiai, išvykos, </w:t>
            </w:r>
            <w:proofErr w:type="spellStart"/>
            <w:r>
              <w:rPr>
                <w:b/>
                <w:sz w:val="22"/>
                <w:szCs w:val="22"/>
              </w:rPr>
              <w:t>sveikatinimo</w:t>
            </w:r>
            <w:proofErr w:type="spellEnd"/>
            <w:r>
              <w:rPr>
                <w:b/>
                <w:sz w:val="22"/>
                <w:szCs w:val="22"/>
              </w:rPr>
              <w:t>, projektinė veikla</w:t>
            </w:r>
          </w:p>
        </w:tc>
      </w:tr>
      <w:tr w:rsidR="0015372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Integruotos literatūros ir menų pamokos „Keturi puslapiai iš </w:t>
            </w:r>
            <w:proofErr w:type="spellStart"/>
            <w:r>
              <w:rPr>
                <w:sz w:val="22"/>
                <w:szCs w:val="22"/>
              </w:rPr>
              <w:t>Remarko</w:t>
            </w:r>
            <w:proofErr w:type="spellEnd"/>
            <w:r>
              <w:rPr>
                <w:sz w:val="22"/>
                <w:szCs w:val="22"/>
              </w:rPr>
              <w:t xml:space="preserve"> romano „Vakarų fronte nieko naujo““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d.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8.55 val.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val.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klasių mokiniai</w:t>
            </w: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Šimbaraitė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5372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jaunųjų matematikų konkurso  „Žiburys - populiarinkime matematiką“ konkurso etapas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d. 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 val. 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kab.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15372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Naktis mokykloje</w:t>
            </w:r>
            <w:r w:rsidR="00FF775E">
              <w:rPr>
                <w:sz w:val="22"/>
                <w:szCs w:val="22"/>
              </w:rPr>
              <w:t xml:space="preserve"> „(Ne)priklausomi“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planą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Užsiregistravę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proofErr w:type="spellStart"/>
            <w:r>
              <w:rPr>
                <w:sz w:val="22"/>
                <w:szCs w:val="22"/>
              </w:rPr>
              <w:t>Černauskaitė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15372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FF775E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Išvyka į Medinių parką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FF775E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d.</w:t>
            </w:r>
          </w:p>
          <w:p w:rsidR="00FF775E" w:rsidRDefault="00FF775E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val.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FF775E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Medinių k.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FF775E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 ir 2b kl.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FF775E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Palijanskienė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</w:p>
        </w:tc>
      </w:tr>
      <w:tr w:rsidR="0015372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C1239F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Rokunda</w:t>
            </w:r>
            <w:proofErr w:type="spellEnd"/>
            <w:r>
              <w:rPr>
                <w:sz w:val="22"/>
                <w:szCs w:val="22"/>
              </w:rPr>
              <w:t>“</w:t>
            </w:r>
            <w:bookmarkStart w:id="0" w:name="_GoBack"/>
            <w:bookmarkEnd w:id="0"/>
            <w:r w:rsidR="0015372A">
              <w:rPr>
                <w:sz w:val="22"/>
                <w:szCs w:val="22"/>
              </w:rPr>
              <w:t xml:space="preserve"> mokyklos mokinių išvyka į Vilniaus universitetą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d. 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Vilnius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BC2DA7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Rokunda</w:t>
            </w:r>
            <w:proofErr w:type="spellEnd"/>
            <w:r>
              <w:rPr>
                <w:sz w:val="22"/>
                <w:szCs w:val="22"/>
              </w:rPr>
              <w:t>“</w:t>
            </w:r>
            <w:r w:rsidR="0015372A">
              <w:rPr>
                <w:sz w:val="22"/>
                <w:szCs w:val="22"/>
              </w:rPr>
              <w:t xml:space="preserve"> mokyklos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5372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Tarptautinė antikorupcijos diena: atvira ekonomikos pamoka „Čia nėra vietos šešėliui“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d. 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val. ir pertraukų metu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 kab.</w:t>
            </w:r>
          </w:p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Gimnazijos </w:t>
            </w:r>
            <w:proofErr w:type="spellStart"/>
            <w:r>
              <w:rPr>
                <w:sz w:val="22"/>
                <w:szCs w:val="22"/>
              </w:rPr>
              <w:t>foje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 klasės mokiniai ir 3 klasių mokiniai, kurie mokosi ekonomiką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5372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Kalėdinė  mokomųjų mokinių bendrovių </w:t>
            </w:r>
            <w:proofErr w:type="spellStart"/>
            <w:r>
              <w:rPr>
                <w:sz w:val="22"/>
                <w:szCs w:val="22"/>
              </w:rPr>
              <w:t>eXpo</w:t>
            </w:r>
            <w:proofErr w:type="spellEnd"/>
            <w:r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d. 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Litexpo parodų rūmai, Vilnius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užregistruoti ir atrinkti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A.Stipinienė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5372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rFonts w:ascii="Quattrocento Sans" w:eastAsia="Quattrocento Sans" w:hAnsi="Quattrocento Sans" w:cs="Quattrocento Sans"/>
                <w:color w:val="050505"/>
                <w:sz w:val="23"/>
                <w:szCs w:val="23"/>
                <w:shd w:val="clear" w:color="auto" w:fill="E4E6EB"/>
              </w:rPr>
            </w:pPr>
            <w:bookmarkStart w:id="1" w:name="_heading=h.gjdgxs" w:colFirst="0" w:colLast="0"/>
            <w:bookmarkEnd w:id="1"/>
            <w:r>
              <w:rPr>
                <w:sz w:val="22"/>
                <w:szCs w:val="22"/>
              </w:rPr>
              <w:t>Pasvalio inžinerinės klasės užsiėmimai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d. 10.00 val.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VDU ŽŪA, Kaunas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Inžinerijos klasės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15372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BC2DA7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</w:t>
            </w:r>
            <w:r w:rsidR="0015372A">
              <w:rPr>
                <w:sz w:val="22"/>
                <w:szCs w:val="22"/>
              </w:rPr>
              <w:t>+ projekto  koordinatorių susirinkimas dėl būsimų projektų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d. 11.30 val</w:t>
            </w:r>
            <w:r w:rsidR="00BC2DA7">
              <w:rPr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B21 kab.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A.Stipinienė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</w:p>
        </w:tc>
      </w:tr>
      <w:tr w:rsidR="0015372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BC2DA7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</w:t>
            </w:r>
            <w:r w:rsidR="0015372A">
              <w:rPr>
                <w:sz w:val="22"/>
                <w:szCs w:val="22"/>
              </w:rPr>
              <w:t>+  projekto su Vokietija darbo grupės ir koordinatorių susirinkimas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d. 11.30 val.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B21 kab.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</w:p>
        </w:tc>
      </w:tr>
      <w:tr w:rsidR="0015372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„Sėkmės langas“. Projektinės veiklos aptarimas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d. pertraukų metu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 bibliotekos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Sveikatos projekte dalyvaujantys mokiniai ir mokytojai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15372A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Integruoto ugdymo diena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d.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vadovai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15372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Kalėdinis krepšinio turnyras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Gruodžio mėn.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Sporto salė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3, 4 klasių rinktinės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  <w:r>
              <w:rPr>
                <w:sz w:val="22"/>
                <w:szCs w:val="22"/>
              </w:rPr>
              <w:t>, A. Vanagas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15372A">
        <w:trPr>
          <w:trHeight w:val="311"/>
          <w:jc w:val="center"/>
        </w:trPr>
        <w:tc>
          <w:tcPr>
            <w:tcW w:w="154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15372A" w:rsidRDefault="0015372A" w:rsidP="001537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Ugdymo proceso stebėsena, konsultavimas</w:t>
            </w:r>
          </w:p>
        </w:tc>
      </w:tr>
      <w:tr w:rsidR="0015372A">
        <w:trPr>
          <w:trHeight w:val="398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Elektroninio dienyno pildymas: mokinių pasiekimų vertinimo </w:t>
            </w:r>
            <w:proofErr w:type="spellStart"/>
            <w:r>
              <w:rPr>
                <w:sz w:val="22"/>
                <w:szCs w:val="22"/>
              </w:rPr>
              <w:t>sistemingumas</w:t>
            </w:r>
            <w:proofErr w:type="spellEnd"/>
            <w:r>
              <w:rPr>
                <w:sz w:val="22"/>
                <w:szCs w:val="22"/>
              </w:rPr>
              <w:t>, įrašų kokybė, integruojamųjų programų fiksavimas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gruodžio  mėn.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L. Liukpetrienė, </w:t>
            </w: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5372A">
        <w:trPr>
          <w:trHeight w:val="347"/>
          <w:jc w:val="center"/>
        </w:trPr>
        <w:tc>
          <w:tcPr>
            <w:tcW w:w="154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15372A" w:rsidRDefault="0015372A" w:rsidP="001537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Kita veikla</w:t>
            </w:r>
          </w:p>
        </w:tc>
      </w:tr>
      <w:tr w:rsidR="0015372A">
        <w:trPr>
          <w:trHeight w:val="407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129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Veiklų vykdymas ir dokumentų rengimas pagal Pasvalio rajono savivaldybės administracijos švietimo ir sporto skyriaus bei Švietimo pagalbos tarnybos gruodžio mėn. veiklos planus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372A" w:rsidRDefault="0015372A" w:rsidP="0015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Liukpetrienė </w:t>
            </w:r>
          </w:p>
        </w:tc>
      </w:tr>
    </w:tbl>
    <w:p w:rsidR="00B65737" w:rsidRDefault="00B657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sectPr w:rsidR="00B65737">
      <w:pgSz w:w="16839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044F"/>
    <w:multiLevelType w:val="multilevel"/>
    <w:tmpl w:val="15941E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9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37"/>
    <w:rsid w:val="0015372A"/>
    <w:rsid w:val="00B65737"/>
    <w:rsid w:val="00BC2DA7"/>
    <w:rsid w:val="00C1239F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2B32"/>
  <w15:docId w15:val="{86C48EEA-7904-403C-949C-0A64C8A1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55B8"/>
    <w:rPr>
      <w:color w:val="000000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</w:rPr>
  </w:style>
  <w:style w:type="character" w:customStyle="1" w:styleId="PavadinimasDiagrama">
    <w:name w:val="Pavadinimas Diagrama"/>
    <w:link w:val="Pavadinimas"/>
    <w:uiPriority w:val="99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aantrat">
    <w:name w:val="Subtitle"/>
    <w:basedOn w:val="prastasis"/>
    <w:next w:val="prastasis"/>
    <w:link w:val="PaantratDiagram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antratDiagrama">
    <w:name w:val="Paantraštė Diagrama"/>
    <w:link w:val="Paantrat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semiHidden/>
    <w:unhideWhenUsed/>
    <w:rsid w:val="00B764D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764DB"/>
    <w:rPr>
      <w:rFonts w:ascii="Segoe UI" w:hAnsi="Segoe UI" w:cs="Segoe UI"/>
      <w:color w:val="000000"/>
      <w:sz w:val="18"/>
      <w:szCs w:val="18"/>
    </w:rPr>
  </w:style>
  <w:style w:type="paragraph" w:customStyle="1" w:styleId="prastasis2">
    <w:name w:val="Įprastasis2"/>
    <w:rsid w:val="00FF223D"/>
    <w:rPr>
      <w:color w:val="000000"/>
    </w:rPr>
  </w:style>
  <w:style w:type="character" w:styleId="Grietas">
    <w:name w:val="Strong"/>
    <w:uiPriority w:val="22"/>
    <w:qFormat/>
    <w:locked/>
    <w:rsid w:val="00FB36AC"/>
    <w:rPr>
      <w:b/>
      <w:bCs/>
    </w:rPr>
  </w:style>
  <w:style w:type="paragraph" w:customStyle="1" w:styleId="prastasis3">
    <w:name w:val="Įprastasis3"/>
    <w:rsid w:val="001A6A6A"/>
    <w:rPr>
      <w:color w:val="000000"/>
    </w:rPr>
  </w:style>
  <w:style w:type="paragraph" w:customStyle="1" w:styleId="Default">
    <w:name w:val="Default"/>
    <w:rsid w:val="00693E4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Hipersaitas">
    <w:name w:val="Hyperlink"/>
    <w:uiPriority w:val="99"/>
    <w:rsid w:val="005F0296"/>
    <w:rPr>
      <w:color w:val="0000FF"/>
      <w:u w:val="single"/>
    </w:rPr>
  </w:style>
  <w:style w:type="paragraph" w:customStyle="1" w:styleId="prastasis4">
    <w:name w:val="Įprastasis4"/>
    <w:rsid w:val="005346F1"/>
    <w:rPr>
      <w:color w:val="000000"/>
    </w:rPr>
  </w:style>
  <w:style w:type="paragraph" w:styleId="Betarp">
    <w:name w:val="No Spacing"/>
    <w:uiPriority w:val="1"/>
    <w:qFormat/>
    <w:rsid w:val="00282DB0"/>
    <w:rPr>
      <w:sz w:val="24"/>
      <w:szCs w:val="24"/>
    </w:rPr>
  </w:style>
  <w:style w:type="paragraph" w:customStyle="1" w:styleId="prastasis5">
    <w:name w:val="Įprastasis5"/>
    <w:rsid w:val="0035004F"/>
    <w:rPr>
      <w:color w:val="000000"/>
    </w:rPr>
  </w:style>
  <w:style w:type="paragraph" w:styleId="Sraopastraipa">
    <w:name w:val="List Paragraph"/>
    <w:basedOn w:val="prastasis"/>
    <w:uiPriority w:val="34"/>
    <w:qFormat/>
    <w:rsid w:val="00F1264D"/>
    <w:pPr>
      <w:ind w:left="720"/>
      <w:contextualSpacing/>
    </w:pPr>
  </w:style>
  <w:style w:type="character" w:styleId="Puslapioinaosnuoroda">
    <w:name w:val="footnote reference"/>
    <w:uiPriority w:val="99"/>
    <w:semiHidden/>
    <w:rsid w:val="00B42209"/>
    <w:rPr>
      <w:rFonts w:cs="Times New Roman"/>
      <w:vertAlign w:val="superscript"/>
    </w:rPr>
  </w:style>
  <w:style w:type="paragraph" w:styleId="prastasiniatinklio">
    <w:name w:val="Normal (Web)"/>
    <w:basedOn w:val="prastasis"/>
    <w:uiPriority w:val="99"/>
    <w:rsid w:val="00F31D0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raopastraipa1">
    <w:name w:val="Sąrašo pastraipa1"/>
    <w:basedOn w:val="prastasis"/>
    <w:qFormat/>
    <w:rsid w:val="0062412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Pagrindinistekstas">
    <w:name w:val="Body Text"/>
    <w:basedOn w:val="prastasis"/>
    <w:link w:val="PagrindinistekstasDiagrama"/>
    <w:rsid w:val="0062412F"/>
    <w:pPr>
      <w:jc w:val="both"/>
    </w:pPr>
    <w:rPr>
      <w:rFonts w:ascii="Algerian" w:hAnsi="Algerian"/>
      <w:color w:val="auto"/>
      <w:sz w:val="28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2412F"/>
    <w:rPr>
      <w:rFonts w:ascii="Algerian" w:hAnsi="Algerian"/>
      <w:sz w:val="28"/>
      <w:lang w:eastAsia="en-US"/>
    </w:rPr>
  </w:style>
  <w:style w:type="paragraph" w:customStyle="1" w:styleId="prastasis6">
    <w:name w:val="Įprastasis6"/>
    <w:rsid w:val="00684A3D"/>
    <w:rPr>
      <w:color w:val="000000"/>
    </w:rPr>
  </w:style>
  <w:style w:type="character" w:styleId="Emfaz">
    <w:name w:val="Emphasis"/>
    <w:uiPriority w:val="20"/>
    <w:qFormat/>
    <w:locked/>
    <w:rsid w:val="003860E8"/>
    <w:rPr>
      <w:i/>
      <w:iCs/>
    </w:rPr>
  </w:style>
  <w:style w:type="table" w:customStyle="1" w:styleId="Lentelstinklelisviesus1">
    <w:name w:val="Lentelės tinklelis – šviesus1"/>
    <w:basedOn w:val="prastojilentel"/>
    <w:uiPriority w:val="40"/>
    <w:rsid w:val="00BE37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paprastojilentel1">
    <w:name w:val="2 paprastoji lentelė1"/>
    <w:basedOn w:val="prastojilentel"/>
    <w:uiPriority w:val="42"/>
    <w:rsid w:val="00BE37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entelstinklelis">
    <w:name w:val="Table Grid"/>
    <w:basedOn w:val="prastojilentel"/>
    <w:locked/>
    <w:rsid w:val="00BE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65C8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A65C8"/>
    <w:rPr>
      <w:color w:val="000000"/>
    </w:rPr>
  </w:style>
  <w:style w:type="character" w:customStyle="1" w:styleId="5yl5">
    <w:name w:val="_5yl5"/>
    <w:basedOn w:val="Numatytasispastraiposriftas"/>
    <w:rsid w:val="00B30C09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bKtdTKJ53rXCiq5OCwrBYszuYA==">CgMxLjAyCGguZ2pkZ3hzMghoLmdqZGd4czIIaC5namRneHMyCGguZ2pkZ3hzOABqIgoUc3VnZ2VzdC42bDkzYTNuMnkwZjQSCkRhbnV0xJcgVS5qIgoUc3VnZ2VzdC5vdmtnM200dGQ2MGkSCkRhbnV0xJcgVS5yITFrd1Yyb2RnYi1kdjJSVlMwakVaWTJPX1BNS2NobEkyUA==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5048</Words>
  <Characters>2878</Characters>
  <Application>Microsoft Office Word</Application>
  <DocSecurity>0</DocSecurity>
  <Lines>23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Mokytojas</cp:lastModifiedBy>
  <cp:revision>5</cp:revision>
  <dcterms:created xsi:type="dcterms:W3CDTF">2022-11-30T10:30:00Z</dcterms:created>
  <dcterms:modified xsi:type="dcterms:W3CDTF">2023-11-30T17:53:00Z</dcterms:modified>
</cp:coreProperties>
</file>